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758" w:rsidRDefault="00F87A5A" w:rsidP="00335210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TİTUBB</w:t>
      </w:r>
      <w:r w:rsidR="006E1758" w:rsidRPr="006E1758">
        <w:rPr>
          <w:b/>
          <w:sz w:val="36"/>
          <w:szCs w:val="36"/>
        </w:rPr>
        <w:t xml:space="preserve"> BAYİLİK BAŞVURU İŞLEMLERİ</w:t>
      </w:r>
    </w:p>
    <w:p w:rsidR="00982EF0" w:rsidRDefault="006E1758" w:rsidP="0033521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</w:p>
    <w:p w:rsidR="006E1758" w:rsidRDefault="006E1758" w:rsidP="0033521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1.Adım</w:t>
      </w:r>
      <w:r w:rsidR="00D45618">
        <w:rPr>
          <w:b/>
          <w:sz w:val="24"/>
          <w:szCs w:val="24"/>
        </w:rPr>
        <w:t xml:space="preserve"> ( Bayilik başvurusu )</w:t>
      </w:r>
    </w:p>
    <w:p w:rsidR="00335210" w:rsidRPr="00335210" w:rsidRDefault="00335210" w:rsidP="00335210">
      <w:pPr>
        <w:pStyle w:val="ListeParagraf"/>
        <w:numPr>
          <w:ilvl w:val="0"/>
          <w:numId w:val="2"/>
        </w:numPr>
        <w:jc w:val="both"/>
        <w:rPr>
          <w:sz w:val="24"/>
          <w:szCs w:val="24"/>
        </w:rPr>
      </w:pPr>
      <w:r w:rsidRPr="00335210">
        <w:rPr>
          <w:sz w:val="24"/>
          <w:szCs w:val="24"/>
        </w:rPr>
        <w:t>En çok kullanılan bilgisayar e-imzanın kurulumu yapılmalı.</w:t>
      </w:r>
    </w:p>
    <w:p w:rsidR="00955215" w:rsidRPr="00955215" w:rsidRDefault="00955215" w:rsidP="00335210">
      <w:pPr>
        <w:pStyle w:val="ListeParagraf"/>
        <w:numPr>
          <w:ilvl w:val="0"/>
          <w:numId w:val="2"/>
        </w:numPr>
        <w:jc w:val="both"/>
        <w:rPr>
          <w:sz w:val="24"/>
          <w:szCs w:val="24"/>
        </w:rPr>
      </w:pPr>
      <w:r w:rsidRPr="00955215">
        <w:rPr>
          <w:sz w:val="24"/>
          <w:szCs w:val="24"/>
        </w:rPr>
        <w:t>e-imzanın kurulumunun</w:t>
      </w:r>
      <w:r>
        <w:rPr>
          <w:sz w:val="24"/>
          <w:szCs w:val="24"/>
        </w:rPr>
        <w:t xml:space="preserve"> yapıldığı</w:t>
      </w:r>
      <w:r w:rsidRPr="00955215">
        <w:rPr>
          <w:sz w:val="24"/>
          <w:szCs w:val="24"/>
        </w:rPr>
        <w:t xml:space="preserve"> bilgisayara e-imza flashını takarak işleme başlayalım.</w:t>
      </w:r>
      <w:bookmarkStart w:id="0" w:name="_GoBack"/>
      <w:bookmarkEnd w:id="0"/>
    </w:p>
    <w:p w:rsidR="00955215" w:rsidRDefault="00955215" w:rsidP="00335210">
      <w:pPr>
        <w:pStyle w:val="ListeParagraf"/>
        <w:numPr>
          <w:ilvl w:val="0"/>
          <w:numId w:val="2"/>
        </w:numPr>
        <w:spacing w:before="100" w:beforeAutospacing="1" w:after="300" w:line="300" w:lineRule="atLeast"/>
        <w:jc w:val="both"/>
        <w:rPr>
          <w:rFonts w:ascii="Verdana" w:hAnsi="Verdana"/>
          <w:noProof/>
          <w:sz w:val="20"/>
          <w:szCs w:val="20"/>
          <w:lang w:eastAsia="tr-TR"/>
        </w:rPr>
      </w:pPr>
      <w:r w:rsidRPr="00955215">
        <w:rPr>
          <w:rFonts w:ascii="Verdana" w:hAnsi="Verdana"/>
          <w:noProof/>
          <w:sz w:val="20"/>
          <w:szCs w:val="20"/>
          <w:lang w:eastAsia="tr-TR"/>
        </w:rPr>
        <w:t>Herhangi bir tarayıcıdan adres çubuğuna</w:t>
      </w:r>
      <w:r w:rsidRPr="00955215">
        <w:rPr>
          <w:rFonts w:ascii="Verdana" w:hAnsi="Verdana"/>
          <w:noProof/>
          <w:color w:val="632423" w:themeColor="accent2" w:themeShade="80"/>
          <w:sz w:val="20"/>
          <w:szCs w:val="20"/>
          <w:lang w:eastAsia="tr-TR"/>
        </w:rPr>
        <w:t xml:space="preserve"> </w:t>
      </w:r>
      <w:r w:rsidRPr="00955215">
        <w:rPr>
          <w:rFonts w:ascii="Verdana" w:hAnsi="Verdana"/>
          <w:b/>
          <w:noProof/>
          <w:color w:val="632423" w:themeColor="accent2" w:themeShade="80"/>
          <w:sz w:val="20"/>
          <w:szCs w:val="20"/>
          <w:u w:val="single"/>
          <w:lang w:eastAsia="tr-TR"/>
        </w:rPr>
        <w:t>titubb.titck.gov.tr</w:t>
      </w:r>
      <w:r w:rsidRPr="00955215">
        <w:rPr>
          <w:rFonts w:ascii="Verdana" w:hAnsi="Verdana"/>
          <w:noProof/>
          <w:sz w:val="20"/>
          <w:szCs w:val="20"/>
          <w:lang w:eastAsia="tr-TR"/>
        </w:rPr>
        <w:t xml:space="preserve"> </w:t>
      </w:r>
      <w:r>
        <w:rPr>
          <w:rFonts w:ascii="Verdana" w:hAnsi="Verdana"/>
          <w:noProof/>
          <w:sz w:val="20"/>
          <w:szCs w:val="20"/>
          <w:lang w:eastAsia="tr-TR"/>
        </w:rPr>
        <w:t>yazarak</w:t>
      </w:r>
      <w:r w:rsidRPr="00955215">
        <w:rPr>
          <w:rFonts w:ascii="Verdana" w:hAnsi="Verdana"/>
          <w:noProof/>
          <w:sz w:val="20"/>
          <w:szCs w:val="20"/>
          <w:lang w:eastAsia="tr-TR"/>
        </w:rPr>
        <w:t xml:space="preserve"> giriş yapalım. </w:t>
      </w:r>
    </w:p>
    <w:p w:rsidR="006C4ACE" w:rsidRDefault="00335210" w:rsidP="00335210">
      <w:pPr>
        <w:pStyle w:val="ListeParagraf"/>
        <w:numPr>
          <w:ilvl w:val="0"/>
          <w:numId w:val="2"/>
        </w:numPr>
        <w:spacing w:before="100" w:beforeAutospacing="1" w:after="300" w:line="300" w:lineRule="atLeast"/>
        <w:jc w:val="both"/>
        <w:rPr>
          <w:rFonts w:ascii="Verdana" w:hAnsi="Verdana"/>
          <w:noProof/>
          <w:sz w:val="20"/>
          <w:szCs w:val="20"/>
          <w:lang w:eastAsia="tr-TR"/>
        </w:rPr>
      </w:pPr>
      <w:r>
        <w:rPr>
          <w:sz w:val="24"/>
          <w:szCs w:val="24"/>
        </w:rPr>
        <w:t>Kullanıcı girişi butonunu seçtikten sonra a</w:t>
      </w:r>
      <w:r w:rsidR="00955215">
        <w:t xml:space="preserve">çılan ekranda </w:t>
      </w:r>
      <w:r w:rsidR="00955215" w:rsidRPr="00955215">
        <w:rPr>
          <w:rFonts w:ascii="Verdana" w:hAnsi="Verdana"/>
          <w:noProof/>
          <w:sz w:val="20"/>
          <w:szCs w:val="20"/>
          <w:lang w:eastAsia="tr-TR"/>
        </w:rPr>
        <w:t xml:space="preserve">( tc kimlik no ve sifre doldurulmadan ) </w:t>
      </w:r>
      <w:r w:rsidR="00955215" w:rsidRPr="00335210">
        <w:rPr>
          <w:rFonts w:ascii="Verdana" w:hAnsi="Verdana"/>
          <w:b/>
          <w:noProof/>
          <w:color w:val="FF0000"/>
          <w:sz w:val="20"/>
          <w:szCs w:val="20"/>
          <w:lang w:eastAsia="tr-TR"/>
        </w:rPr>
        <w:t>e-imza</w:t>
      </w:r>
      <w:r w:rsidR="00955215">
        <w:rPr>
          <w:rFonts w:ascii="Verdana" w:hAnsi="Verdana"/>
          <w:noProof/>
          <w:sz w:val="20"/>
          <w:szCs w:val="20"/>
          <w:lang w:eastAsia="tr-TR"/>
        </w:rPr>
        <w:t xml:space="preserve"> butonuna </w:t>
      </w:r>
      <w:r w:rsidR="002F01E0">
        <w:rPr>
          <w:rFonts w:ascii="Verdana" w:hAnsi="Verdana"/>
          <w:noProof/>
          <w:sz w:val="20"/>
          <w:szCs w:val="20"/>
          <w:lang w:eastAsia="tr-TR"/>
        </w:rPr>
        <w:t>seçelim</w:t>
      </w:r>
      <w:r w:rsidR="00955215">
        <w:rPr>
          <w:rFonts w:ascii="Verdana" w:hAnsi="Verdana"/>
          <w:noProof/>
          <w:sz w:val="20"/>
          <w:szCs w:val="20"/>
          <w:lang w:eastAsia="tr-TR"/>
        </w:rPr>
        <w:t xml:space="preserve"> </w:t>
      </w:r>
    </w:p>
    <w:p w:rsidR="00955215" w:rsidRDefault="00955215" w:rsidP="00335210">
      <w:pPr>
        <w:pStyle w:val="ListeParagraf"/>
        <w:numPr>
          <w:ilvl w:val="0"/>
          <w:numId w:val="2"/>
        </w:numPr>
        <w:jc w:val="both"/>
        <w:rPr>
          <w:rFonts w:ascii="Verdana" w:hAnsi="Verdana"/>
          <w:noProof/>
          <w:sz w:val="20"/>
          <w:szCs w:val="20"/>
          <w:lang w:eastAsia="tr-TR"/>
        </w:rPr>
      </w:pPr>
      <w:r w:rsidRPr="00955215">
        <w:rPr>
          <w:rFonts w:ascii="Verdana" w:hAnsi="Verdana"/>
          <w:noProof/>
          <w:sz w:val="20"/>
          <w:szCs w:val="20"/>
          <w:lang w:eastAsia="tr-TR"/>
        </w:rPr>
        <w:t xml:space="preserve">Açılan ekranda </w:t>
      </w:r>
      <w:r w:rsidRPr="00335210">
        <w:rPr>
          <w:rFonts w:ascii="Verdana" w:hAnsi="Verdana"/>
          <w:b/>
          <w:noProof/>
          <w:color w:val="FF0000"/>
          <w:sz w:val="20"/>
          <w:szCs w:val="20"/>
          <w:u w:val="single"/>
          <w:lang w:eastAsia="tr-TR"/>
        </w:rPr>
        <w:t>imzala</w:t>
      </w:r>
      <w:r>
        <w:rPr>
          <w:rFonts w:ascii="Verdana" w:hAnsi="Verdana"/>
          <w:noProof/>
          <w:sz w:val="20"/>
          <w:szCs w:val="20"/>
          <w:lang w:eastAsia="tr-TR"/>
        </w:rPr>
        <w:t xml:space="preserve"> butonuna </w:t>
      </w:r>
      <w:r w:rsidR="00335210">
        <w:rPr>
          <w:rFonts w:ascii="Verdana" w:hAnsi="Verdana"/>
          <w:noProof/>
          <w:sz w:val="20"/>
          <w:szCs w:val="20"/>
          <w:lang w:eastAsia="tr-TR"/>
        </w:rPr>
        <w:t>seçelim</w:t>
      </w:r>
      <w:r>
        <w:rPr>
          <w:rFonts w:ascii="Verdana" w:hAnsi="Verdana"/>
          <w:noProof/>
          <w:sz w:val="20"/>
          <w:szCs w:val="20"/>
          <w:lang w:eastAsia="tr-TR"/>
        </w:rPr>
        <w:t>.</w:t>
      </w:r>
      <w:r w:rsidR="00335210">
        <w:rPr>
          <w:rFonts w:ascii="Verdana" w:hAnsi="Verdana"/>
          <w:noProof/>
          <w:sz w:val="20"/>
          <w:szCs w:val="20"/>
          <w:lang w:eastAsia="tr-TR"/>
        </w:rPr>
        <w:t xml:space="preserve"> </w:t>
      </w:r>
      <w:r w:rsidRPr="00955215">
        <w:rPr>
          <w:rFonts w:ascii="Verdana" w:hAnsi="Verdana"/>
          <w:noProof/>
          <w:sz w:val="20"/>
          <w:szCs w:val="20"/>
          <w:lang w:eastAsia="tr-TR"/>
        </w:rPr>
        <w:t xml:space="preserve">( </w:t>
      </w:r>
      <w:r>
        <w:rPr>
          <w:rFonts w:ascii="Verdana" w:hAnsi="Verdana"/>
          <w:noProof/>
          <w:sz w:val="20"/>
          <w:szCs w:val="20"/>
          <w:lang w:eastAsia="tr-TR"/>
        </w:rPr>
        <w:t xml:space="preserve">bilgisayarda </w:t>
      </w:r>
      <w:r w:rsidRPr="00955215">
        <w:rPr>
          <w:rFonts w:ascii="Verdana" w:hAnsi="Verdana"/>
          <w:noProof/>
          <w:sz w:val="20"/>
          <w:szCs w:val="20"/>
          <w:lang w:eastAsia="tr-TR"/>
        </w:rPr>
        <w:t>java</w:t>
      </w:r>
      <w:r>
        <w:rPr>
          <w:rFonts w:ascii="Verdana" w:hAnsi="Verdana"/>
          <w:noProof/>
          <w:sz w:val="20"/>
          <w:szCs w:val="20"/>
          <w:lang w:eastAsia="tr-TR"/>
        </w:rPr>
        <w:t xml:space="preserve"> programının </w:t>
      </w:r>
      <w:r w:rsidRPr="00955215">
        <w:rPr>
          <w:rFonts w:ascii="Verdana" w:hAnsi="Verdana"/>
          <w:noProof/>
          <w:sz w:val="20"/>
          <w:szCs w:val="20"/>
          <w:lang w:eastAsia="tr-TR"/>
        </w:rPr>
        <w:t>yüklü olması gerekir.)</w:t>
      </w:r>
    </w:p>
    <w:p w:rsidR="00BF3B13" w:rsidRPr="00BF3B13" w:rsidRDefault="00BF3B13" w:rsidP="00335210">
      <w:pPr>
        <w:pStyle w:val="ListeParagraf"/>
        <w:numPr>
          <w:ilvl w:val="0"/>
          <w:numId w:val="2"/>
        </w:numPr>
        <w:jc w:val="both"/>
        <w:rPr>
          <w:rFonts w:ascii="Verdana" w:hAnsi="Verdana"/>
          <w:noProof/>
          <w:sz w:val="20"/>
          <w:szCs w:val="20"/>
          <w:lang w:eastAsia="tr-TR"/>
        </w:rPr>
      </w:pPr>
      <w:r w:rsidRPr="00BF3B13">
        <w:rPr>
          <w:rFonts w:ascii="Verdana" w:hAnsi="Verdana"/>
          <w:noProof/>
          <w:sz w:val="20"/>
          <w:szCs w:val="20"/>
          <w:u w:val="single"/>
          <w:lang w:eastAsia="tr-TR"/>
        </w:rPr>
        <w:t>Lütfen cevaplayın</w:t>
      </w:r>
      <w:r>
        <w:rPr>
          <w:rFonts w:ascii="Verdana" w:hAnsi="Verdana"/>
          <w:noProof/>
          <w:sz w:val="20"/>
          <w:szCs w:val="20"/>
          <w:u w:val="single"/>
          <w:lang w:eastAsia="tr-TR"/>
        </w:rPr>
        <w:t xml:space="preserve"> </w:t>
      </w:r>
      <w:r w:rsidRPr="00BF3B13">
        <w:rPr>
          <w:rFonts w:ascii="Verdana" w:hAnsi="Verdana"/>
          <w:noProof/>
          <w:sz w:val="20"/>
          <w:szCs w:val="20"/>
          <w:lang w:eastAsia="tr-TR"/>
        </w:rPr>
        <w:t xml:space="preserve">şeklinde </w:t>
      </w:r>
      <w:r w:rsidR="00335210">
        <w:rPr>
          <w:rFonts w:ascii="Verdana" w:hAnsi="Verdana"/>
          <w:noProof/>
          <w:sz w:val="20"/>
          <w:szCs w:val="20"/>
          <w:lang w:eastAsia="tr-TR"/>
        </w:rPr>
        <w:t>uyarı</w:t>
      </w:r>
      <w:r w:rsidRPr="00BF3B13">
        <w:rPr>
          <w:rFonts w:ascii="Verdana" w:hAnsi="Verdana"/>
          <w:noProof/>
          <w:sz w:val="20"/>
          <w:szCs w:val="20"/>
          <w:lang w:eastAsia="tr-TR"/>
        </w:rPr>
        <w:t xml:space="preserve"> gelir</w:t>
      </w:r>
      <w:r w:rsidR="00335210">
        <w:rPr>
          <w:rFonts w:ascii="Verdana" w:hAnsi="Verdana"/>
          <w:noProof/>
          <w:sz w:val="20"/>
          <w:szCs w:val="20"/>
          <w:lang w:eastAsia="tr-TR"/>
        </w:rPr>
        <w:t>;</w:t>
      </w:r>
      <w:r w:rsidRPr="00BF3B13">
        <w:rPr>
          <w:rFonts w:ascii="Verdana" w:hAnsi="Verdana"/>
          <w:noProof/>
          <w:sz w:val="20"/>
          <w:szCs w:val="20"/>
          <w:lang w:eastAsia="tr-TR"/>
        </w:rPr>
        <w:t xml:space="preserve"> buna evet diyerek devam edelim</w:t>
      </w:r>
      <w:r>
        <w:rPr>
          <w:rFonts w:ascii="Verdana" w:hAnsi="Verdana"/>
          <w:noProof/>
          <w:sz w:val="20"/>
          <w:szCs w:val="20"/>
          <w:lang w:eastAsia="tr-TR"/>
        </w:rPr>
        <w:t>.</w:t>
      </w:r>
    </w:p>
    <w:p w:rsidR="00BF3B13" w:rsidRDefault="00BF3B13" w:rsidP="00335210">
      <w:pPr>
        <w:pStyle w:val="ListeParagraf"/>
        <w:numPr>
          <w:ilvl w:val="0"/>
          <w:numId w:val="2"/>
        </w:numPr>
        <w:spacing w:before="100" w:beforeAutospacing="1" w:after="300" w:line="300" w:lineRule="atLeast"/>
        <w:jc w:val="both"/>
        <w:rPr>
          <w:rFonts w:ascii="Verdana" w:eastAsia="Times New Roman" w:hAnsi="Verdana" w:cs="Times New Roman"/>
          <w:sz w:val="18"/>
          <w:szCs w:val="20"/>
          <w:lang w:eastAsia="tr-TR"/>
        </w:rPr>
      </w:pPr>
      <w:r w:rsidRPr="00BF3B13">
        <w:rPr>
          <w:rFonts w:ascii="Verdana" w:eastAsia="Times New Roman" w:hAnsi="Verdana" w:cs="Times New Roman"/>
          <w:sz w:val="18"/>
          <w:szCs w:val="20"/>
          <w:lang w:eastAsia="tr-TR"/>
        </w:rPr>
        <w:t xml:space="preserve">Açılan ekranda yetkili firma (nitelikli elektronik imza sertifika sağlayıcısı) tarafından size verilen şifre </w:t>
      </w:r>
      <w:r>
        <w:rPr>
          <w:rFonts w:ascii="Verdana" w:eastAsia="Times New Roman" w:hAnsi="Verdana" w:cs="Times New Roman"/>
          <w:sz w:val="18"/>
          <w:szCs w:val="20"/>
          <w:lang w:eastAsia="tr-TR"/>
        </w:rPr>
        <w:t>ile girişi yapalım ve tamam butonuna basalım</w:t>
      </w:r>
      <w:r w:rsidRPr="00BF3B13">
        <w:rPr>
          <w:rFonts w:ascii="Verdana" w:eastAsia="Times New Roman" w:hAnsi="Verdana" w:cs="Times New Roman"/>
          <w:sz w:val="18"/>
          <w:szCs w:val="20"/>
          <w:lang w:eastAsia="tr-TR"/>
        </w:rPr>
        <w:t>.</w:t>
      </w:r>
    </w:p>
    <w:p w:rsidR="00BF3B13" w:rsidRDefault="00BF3B13" w:rsidP="00335210">
      <w:pPr>
        <w:pStyle w:val="ListeParagraf"/>
        <w:numPr>
          <w:ilvl w:val="0"/>
          <w:numId w:val="2"/>
        </w:numPr>
        <w:spacing w:before="100" w:beforeAutospacing="1" w:after="300" w:line="300" w:lineRule="atLeast"/>
        <w:jc w:val="both"/>
        <w:rPr>
          <w:rFonts w:ascii="Verdana" w:eastAsia="Times New Roman" w:hAnsi="Verdana" w:cs="Times New Roman"/>
          <w:sz w:val="18"/>
          <w:szCs w:val="20"/>
          <w:lang w:eastAsia="tr-TR"/>
        </w:rPr>
      </w:pPr>
      <w:r>
        <w:rPr>
          <w:rFonts w:ascii="Verdana" w:eastAsia="Times New Roman" w:hAnsi="Verdana" w:cs="Times New Roman"/>
          <w:sz w:val="18"/>
          <w:szCs w:val="20"/>
          <w:lang w:eastAsia="tr-TR"/>
        </w:rPr>
        <w:t>Sayfaya başarıyla giriş yapılmıştır uyarısı görüldükten sonra sağ üst köşede eczanenin ismi</w:t>
      </w:r>
      <w:r w:rsidR="00335210">
        <w:rPr>
          <w:rFonts w:ascii="Verdana" w:eastAsia="Times New Roman" w:hAnsi="Verdana" w:cs="Times New Roman"/>
          <w:sz w:val="18"/>
          <w:szCs w:val="20"/>
          <w:lang w:eastAsia="tr-TR"/>
        </w:rPr>
        <w:t>ni</w:t>
      </w:r>
      <w:r>
        <w:rPr>
          <w:rFonts w:ascii="Verdana" w:eastAsia="Times New Roman" w:hAnsi="Verdana" w:cs="Times New Roman"/>
          <w:sz w:val="18"/>
          <w:szCs w:val="20"/>
          <w:lang w:eastAsia="tr-TR"/>
        </w:rPr>
        <w:t xml:space="preserve"> ve eczacının kimlik numarası</w:t>
      </w:r>
      <w:r w:rsidR="00335210">
        <w:rPr>
          <w:rFonts w:ascii="Verdana" w:eastAsia="Times New Roman" w:hAnsi="Verdana" w:cs="Times New Roman"/>
          <w:sz w:val="18"/>
          <w:szCs w:val="20"/>
          <w:lang w:eastAsia="tr-TR"/>
        </w:rPr>
        <w:t>nı</w:t>
      </w:r>
      <w:r>
        <w:rPr>
          <w:rFonts w:ascii="Verdana" w:eastAsia="Times New Roman" w:hAnsi="Verdana" w:cs="Times New Roman"/>
          <w:sz w:val="18"/>
          <w:szCs w:val="20"/>
          <w:lang w:eastAsia="tr-TR"/>
        </w:rPr>
        <w:t xml:space="preserve"> kontrol edelim. Eğer hata</w:t>
      </w:r>
      <w:r w:rsidR="00982EF0">
        <w:rPr>
          <w:rFonts w:ascii="Verdana" w:eastAsia="Times New Roman" w:hAnsi="Verdana" w:cs="Times New Roman"/>
          <w:sz w:val="18"/>
          <w:szCs w:val="20"/>
          <w:lang w:eastAsia="tr-TR"/>
        </w:rPr>
        <w:t>lıysa firmanıza danışmalısınız.</w:t>
      </w:r>
    </w:p>
    <w:p w:rsidR="002F01E0" w:rsidRDefault="002F01E0" w:rsidP="00335210">
      <w:pPr>
        <w:pStyle w:val="ListeParagraf"/>
        <w:numPr>
          <w:ilvl w:val="0"/>
          <w:numId w:val="2"/>
        </w:numPr>
        <w:spacing w:before="100" w:beforeAutospacing="1" w:after="300" w:line="300" w:lineRule="atLeast"/>
        <w:jc w:val="both"/>
        <w:rPr>
          <w:rFonts w:ascii="Verdana" w:eastAsia="Times New Roman" w:hAnsi="Verdana" w:cs="Times New Roman"/>
          <w:sz w:val="20"/>
          <w:szCs w:val="20"/>
          <w:lang w:eastAsia="tr-TR"/>
        </w:rPr>
      </w:pPr>
      <w:r w:rsidRPr="002F01E0">
        <w:rPr>
          <w:rFonts w:ascii="Verdana" w:eastAsia="Times New Roman" w:hAnsi="Verdana" w:cs="Times New Roman"/>
          <w:sz w:val="20"/>
          <w:szCs w:val="20"/>
          <w:lang w:eastAsia="tr-TR"/>
        </w:rPr>
        <w:t xml:space="preserve">Açılan ekranda </w:t>
      </w:r>
      <w:r w:rsidRPr="00335210">
        <w:rPr>
          <w:rFonts w:ascii="Verdana" w:eastAsia="Times New Roman" w:hAnsi="Verdana" w:cs="Times New Roman"/>
          <w:b/>
          <w:color w:val="FF0000"/>
          <w:sz w:val="20"/>
          <w:szCs w:val="20"/>
          <w:lang w:eastAsia="tr-TR"/>
        </w:rPr>
        <w:t>BAYİLİK BAŞVURUSU</w:t>
      </w:r>
      <w:r w:rsidRPr="002F01E0">
        <w:rPr>
          <w:rFonts w:ascii="Verdana" w:eastAsia="Times New Roman" w:hAnsi="Verdana" w:cs="Times New Roman"/>
          <w:color w:val="FF0000"/>
          <w:sz w:val="20"/>
          <w:szCs w:val="20"/>
          <w:lang w:eastAsia="tr-TR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eastAsia="tr-TR"/>
        </w:rPr>
        <w:t>butonu seçelim</w:t>
      </w:r>
      <w:r w:rsidRPr="002F01E0">
        <w:rPr>
          <w:rFonts w:ascii="Verdana" w:eastAsia="Times New Roman" w:hAnsi="Verdana" w:cs="Times New Roman"/>
          <w:sz w:val="20"/>
          <w:szCs w:val="20"/>
          <w:lang w:eastAsia="tr-TR"/>
        </w:rPr>
        <w:t xml:space="preserve">. Eğer bu sayfa gelmemişse veya işlemin tekrarlanmasını gerektiren bir durum varsa bilgi bankası butonunun altından </w:t>
      </w:r>
      <w:r w:rsidRPr="00335210">
        <w:rPr>
          <w:rFonts w:ascii="Verdana" w:eastAsia="Times New Roman" w:hAnsi="Verdana" w:cs="Times New Roman"/>
          <w:b/>
          <w:color w:val="FF0000"/>
          <w:sz w:val="20"/>
          <w:szCs w:val="20"/>
          <w:lang w:eastAsia="tr-TR"/>
        </w:rPr>
        <w:t>FİRMA BUL</w:t>
      </w:r>
      <w:r w:rsidRPr="002F01E0">
        <w:rPr>
          <w:rFonts w:ascii="Verdana" w:eastAsia="Times New Roman" w:hAnsi="Verdana" w:cs="Times New Roman"/>
          <w:color w:val="FF0000"/>
          <w:sz w:val="20"/>
          <w:szCs w:val="20"/>
          <w:lang w:eastAsia="tr-TR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eastAsia="tr-TR"/>
        </w:rPr>
        <w:t>butonu seçelim.</w:t>
      </w:r>
    </w:p>
    <w:p w:rsidR="00E3498F" w:rsidRPr="00E3498F" w:rsidRDefault="002F01E0" w:rsidP="00335210">
      <w:pPr>
        <w:pStyle w:val="ListeParagraf"/>
        <w:numPr>
          <w:ilvl w:val="0"/>
          <w:numId w:val="2"/>
        </w:numPr>
        <w:spacing w:before="100" w:beforeAutospacing="1" w:after="300" w:line="300" w:lineRule="atLeast"/>
        <w:jc w:val="both"/>
      </w:pPr>
      <w:r>
        <w:t xml:space="preserve">Firma bul butonunu seçtiğiniz zaman </w:t>
      </w:r>
      <w:r w:rsidRPr="00335210">
        <w:rPr>
          <w:b/>
          <w:color w:val="FF0000"/>
        </w:rPr>
        <w:t>Firma listesi</w:t>
      </w:r>
      <w:r>
        <w:t xml:space="preserve"> ekranı açılır. 1. satırdaki </w:t>
      </w:r>
      <w:r w:rsidR="00335210">
        <w:rPr>
          <w:rFonts w:ascii="Verdana" w:eastAsia="Times New Roman" w:hAnsi="Verdana" w:cs="Times New Roman"/>
          <w:b/>
          <w:color w:val="FF0000"/>
          <w:sz w:val="20"/>
          <w:szCs w:val="20"/>
          <w:lang w:eastAsia="tr-TR"/>
        </w:rPr>
        <w:t>Firma tanımlayıcı no/ firma adı</w:t>
      </w:r>
      <w:r w:rsidRPr="002F01E0">
        <w:rPr>
          <w:rFonts w:ascii="Verdana" w:eastAsia="Times New Roman" w:hAnsi="Verdana" w:cs="Times New Roman"/>
          <w:sz w:val="20"/>
          <w:szCs w:val="20"/>
          <w:lang w:eastAsia="tr-TR"/>
        </w:rPr>
        <w:t xml:space="preserve"> kısmına </w:t>
      </w:r>
      <w:r w:rsidR="0075529E" w:rsidRPr="00275315">
        <w:rPr>
          <w:rFonts w:ascii="Verdana" w:eastAsia="Times New Roman" w:hAnsi="Verdana" w:cs="Times New Roman"/>
          <w:b/>
          <w:sz w:val="20"/>
          <w:szCs w:val="20"/>
          <w:u w:val="single"/>
          <w:lang w:eastAsia="tr-TR"/>
        </w:rPr>
        <w:t>266726</w:t>
      </w:r>
      <w:r w:rsidR="00275315" w:rsidRPr="00275315">
        <w:rPr>
          <w:rFonts w:ascii="Verdana" w:eastAsia="Times New Roman" w:hAnsi="Verdana" w:cs="Times New Roman"/>
          <w:b/>
          <w:sz w:val="20"/>
          <w:szCs w:val="20"/>
          <w:u w:val="single"/>
          <w:lang w:eastAsia="tr-TR"/>
        </w:rPr>
        <w:t>9156164</w:t>
      </w:r>
      <w:r w:rsidRPr="002F01E0">
        <w:rPr>
          <w:rFonts w:ascii="Verdana" w:eastAsia="Times New Roman" w:hAnsi="Verdana" w:cs="Times New Roman"/>
          <w:sz w:val="20"/>
          <w:szCs w:val="20"/>
          <w:lang w:eastAsia="tr-TR"/>
        </w:rPr>
        <w:t xml:space="preserve"> yazılıp </w:t>
      </w:r>
      <w:r w:rsidR="00275315" w:rsidRPr="00275315">
        <w:rPr>
          <w:rFonts w:ascii="Verdana" w:eastAsia="Times New Roman" w:hAnsi="Verdana" w:cs="Times New Roman"/>
          <w:b/>
          <w:sz w:val="20"/>
          <w:szCs w:val="20"/>
          <w:u w:val="single"/>
          <w:lang w:eastAsia="tr-TR"/>
        </w:rPr>
        <w:t>BAXTER TURKEY RENAL</w:t>
      </w:r>
      <w:r w:rsidR="00275315" w:rsidRPr="00275315">
        <w:rPr>
          <w:rFonts w:ascii="Verdana" w:eastAsia="Times New Roman" w:hAnsi="Verdana" w:cs="Times New Roman"/>
          <w:b/>
          <w:sz w:val="20"/>
          <w:szCs w:val="20"/>
          <w:lang w:eastAsia="tr-TR"/>
        </w:rPr>
        <w:t xml:space="preserve"> </w:t>
      </w:r>
      <w:r w:rsidR="00275315" w:rsidRPr="00275315">
        <w:rPr>
          <w:rFonts w:ascii="Verdana" w:eastAsia="Times New Roman" w:hAnsi="Verdana" w:cs="Times New Roman"/>
          <w:b/>
          <w:sz w:val="20"/>
          <w:szCs w:val="20"/>
          <w:u w:val="single"/>
          <w:lang w:eastAsia="tr-TR"/>
        </w:rPr>
        <w:t>HİZMETLER</w:t>
      </w:r>
      <w:r w:rsidR="00275315" w:rsidRPr="00275315">
        <w:rPr>
          <w:rFonts w:ascii="Verdana" w:eastAsia="Times New Roman" w:hAnsi="Verdana" w:cs="Times New Roman"/>
          <w:sz w:val="20"/>
          <w:szCs w:val="20"/>
          <w:u w:val="single"/>
          <w:lang w:eastAsia="tr-TR"/>
        </w:rPr>
        <w:t xml:space="preserve"> </w:t>
      </w:r>
      <w:r w:rsidR="00275315" w:rsidRPr="00275315">
        <w:rPr>
          <w:rFonts w:ascii="Verdana" w:eastAsia="Times New Roman" w:hAnsi="Verdana" w:cs="Times New Roman"/>
          <w:b/>
          <w:sz w:val="20"/>
          <w:szCs w:val="20"/>
          <w:u w:val="single"/>
          <w:lang w:eastAsia="tr-TR"/>
        </w:rPr>
        <w:t>A.Ş</w:t>
      </w:r>
      <w:r w:rsidR="00275315">
        <w:rPr>
          <w:rFonts w:ascii="Verdana" w:eastAsia="Times New Roman" w:hAnsi="Verdana" w:cs="Times New Roman"/>
          <w:sz w:val="20"/>
          <w:szCs w:val="20"/>
          <w:lang w:eastAsia="tr-TR"/>
        </w:rPr>
        <w:t xml:space="preserve"> </w:t>
      </w:r>
      <w:r w:rsidR="00C37B49">
        <w:rPr>
          <w:rFonts w:ascii="Verdana" w:eastAsia="Times New Roman" w:hAnsi="Verdana" w:cs="Times New Roman"/>
          <w:sz w:val="20"/>
          <w:szCs w:val="20"/>
          <w:lang w:eastAsia="tr-TR"/>
        </w:rPr>
        <w:t xml:space="preserve">ve </w:t>
      </w:r>
      <w:r w:rsidR="00F674E7" w:rsidRPr="00F674E7">
        <w:rPr>
          <w:rFonts w:ascii="Verdana" w:eastAsia="Times New Roman" w:hAnsi="Verdana" w:cs="Times New Roman"/>
          <w:b/>
          <w:sz w:val="20"/>
          <w:szCs w:val="20"/>
          <w:lang w:eastAsia="tr-TR"/>
        </w:rPr>
        <w:t>2667269031961</w:t>
      </w:r>
      <w:r w:rsidR="00F674E7">
        <w:rPr>
          <w:rFonts w:ascii="Verdana" w:eastAsia="Times New Roman" w:hAnsi="Verdana" w:cs="Times New Roman"/>
          <w:b/>
          <w:sz w:val="20"/>
          <w:szCs w:val="20"/>
          <w:lang w:eastAsia="tr-TR"/>
        </w:rPr>
        <w:t xml:space="preserve"> </w:t>
      </w:r>
      <w:r w:rsidR="00F674E7" w:rsidRPr="00F674E7">
        <w:rPr>
          <w:rFonts w:ascii="Verdana" w:eastAsia="Times New Roman" w:hAnsi="Verdana" w:cs="Times New Roman"/>
          <w:sz w:val="20"/>
          <w:szCs w:val="20"/>
          <w:lang w:eastAsia="tr-TR"/>
        </w:rPr>
        <w:t>yazılıp</w:t>
      </w:r>
      <w:r w:rsidR="00F674E7" w:rsidRPr="00F674E7">
        <w:rPr>
          <w:rFonts w:ascii="Verdana" w:eastAsia="Times New Roman" w:hAnsi="Verdana" w:cs="Times New Roman"/>
          <w:b/>
          <w:sz w:val="20"/>
          <w:szCs w:val="20"/>
          <w:lang w:eastAsia="tr-TR"/>
        </w:rPr>
        <w:t xml:space="preserve"> ECZACIBAŞI BAXTER</w:t>
      </w:r>
      <w:r w:rsidR="00F674E7">
        <w:rPr>
          <w:rFonts w:ascii="Verdana" w:eastAsia="Times New Roman" w:hAnsi="Verdana" w:cs="Times New Roman"/>
          <w:b/>
          <w:sz w:val="20"/>
          <w:szCs w:val="20"/>
          <w:lang w:eastAsia="tr-TR"/>
        </w:rPr>
        <w:t xml:space="preserve"> HASTANE ÜRÜNLERİ</w:t>
      </w:r>
      <w:r w:rsidR="00F674E7">
        <w:rPr>
          <w:rFonts w:ascii="Verdana" w:eastAsia="Times New Roman" w:hAnsi="Verdana" w:cs="Times New Roman"/>
          <w:sz w:val="20"/>
          <w:szCs w:val="20"/>
          <w:lang w:eastAsia="tr-TR"/>
        </w:rPr>
        <w:t xml:space="preserve"> </w:t>
      </w:r>
      <w:r w:rsidRPr="002F01E0">
        <w:rPr>
          <w:rFonts w:ascii="Verdana" w:eastAsia="Times New Roman" w:hAnsi="Verdana" w:cs="Times New Roman"/>
          <w:sz w:val="20"/>
          <w:szCs w:val="20"/>
          <w:lang w:eastAsia="tr-TR"/>
        </w:rPr>
        <w:t xml:space="preserve">seçelim satır yeşil </w:t>
      </w:r>
      <w:r w:rsidR="00E3498F">
        <w:rPr>
          <w:rFonts w:ascii="Verdana" w:eastAsia="Times New Roman" w:hAnsi="Verdana" w:cs="Times New Roman"/>
          <w:sz w:val="20"/>
          <w:szCs w:val="20"/>
          <w:lang w:eastAsia="tr-TR"/>
        </w:rPr>
        <w:t>olduktan</w:t>
      </w:r>
      <w:r w:rsidRPr="002F01E0">
        <w:rPr>
          <w:rFonts w:ascii="Verdana" w:eastAsia="Times New Roman" w:hAnsi="Verdana" w:cs="Times New Roman"/>
          <w:sz w:val="20"/>
          <w:szCs w:val="20"/>
          <w:lang w:eastAsia="tr-TR"/>
        </w:rPr>
        <w:t xml:space="preserve"> sonra i</w:t>
      </w:r>
      <w:r w:rsidR="00E3498F">
        <w:rPr>
          <w:rFonts w:ascii="Verdana" w:eastAsia="Times New Roman" w:hAnsi="Verdana" w:cs="Times New Roman"/>
          <w:sz w:val="20"/>
          <w:szCs w:val="20"/>
          <w:lang w:eastAsia="tr-TR"/>
        </w:rPr>
        <w:t>l seçmeden ara butonunu seçelim</w:t>
      </w:r>
    </w:p>
    <w:p w:rsidR="002F01E0" w:rsidRDefault="00E3498F" w:rsidP="00335210">
      <w:pPr>
        <w:pStyle w:val="ListeParagraf"/>
        <w:numPr>
          <w:ilvl w:val="0"/>
          <w:numId w:val="2"/>
        </w:numPr>
        <w:spacing w:before="100" w:beforeAutospacing="1" w:after="300" w:line="300" w:lineRule="atLeast"/>
        <w:jc w:val="both"/>
      </w:pPr>
      <w:r>
        <w:t>Alt kısımda</w:t>
      </w:r>
      <w:r w:rsidR="002F01E0" w:rsidRPr="008D663B">
        <w:t xml:space="preserve"> gözüken </w:t>
      </w:r>
      <w:r w:rsidR="00275315">
        <w:t xml:space="preserve">Baxter Turkey Renal Hizmetler A.Ş </w:t>
      </w:r>
      <w:r w:rsidR="002F01E0" w:rsidRPr="008D663B">
        <w:t xml:space="preserve">‘nin yanındaki </w:t>
      </w:r>
      <w:r w:rsidR="002F01E0" w:rsidRPr="00335210">
        <w:rPr>
          <w:b/>
          <w:color w:val="FF0000"/>
        </w:rPr>
        <w:t>firma detaya</w:t>
      </w:r>
      <w:r w:rsidR="002F01E0" w:rsidRPr="008D663B">
        <w:t xml:space="preserve"> tıklayalım</w:t>
      </w:r>
      <w:r w:rsidR="002F01E0">
        <w:t>.</w:t>
      </w:r>
      <w:r w:rsidR="002F01E0" w:rsidRPr="008D663B">
        <w:t xml:space="preserve"> </w:t>
      </w:r>
    </w:p>
    <w:p w:rsidR="006C4ACE" w:rsidRPr="008D663B" w:rsidRDefault="00E3498F" w:rsidP="00335210">
      <w:pPr>
        <w:pStyle w:val="ListeParagraf"/>
        <w:numPr>
          <w:ilvl w:val="0"/>
          <w:numId w:val="2"/>
        </w:numPr>
        <w:jc w:val="both"/>
      </w:pPr>
      <w:r>
        <w:t>Açılan sayfanın</w:t>
      </w:r>
      <w:r w:rsidR="006C4ACE" w:rsidRPr="008D663B">
        <w:t xml:space="preserve"> en alt</w:t>
      </w:r>
      <w:r>
        <w:t xml:space="preserve"> sol tarafında</w:t>
      </w:r>
      <w:r w:rsidR="002574F9">
        <w:t xml:space="preserve"> görün</w:t>
      </w:r>
      <w:r w:rsidR="006C4ACE" w:rsidRPr="008D663B">
        <w:t xml:space="preserve">en </w:t>
      </w:r>
      <w:r w:rsidR="006C4ACE" w:rsidRPr="00E3498F">
        <w:rPr>
          <w:b/>
          <w:color w:val="FF0000"/>
        </w:rPr>
        <w:t>bayi başvurusu</w:t>
      </w:r>
      <w:r w:rsidR="006C4ACE" w:rsidRPr="008D663B">
        <w:t xml:space="preserve"> linkine tıklayalım.</w:t>
      </w:r>
    </w:p>
    <w:p w:rsidR="006C4ACE" w:rsidRPr="008D663B" w:rsidRDefault="006C4ACE" w:rsidP="00335210">
      <w:pPr>
        <w:pStyle w:val="ListeParagraf"/>
        <w:numPr>
          <w:ilvl w:val="0"/>
          <w:numId w:val="2"/>
        </w:numPr>
        <w:jc w:val="both"/>
      </w:pPr>
      <w:r w:rsidRPr="008D663B">
        <w:t xml:space="preserve">Başvuruyu yapan eczanenin bilgilerinin ve firma bilgilerinin olduğu sayfada bayilik başlangıç tarihine başvurunun yapıldığı tarih bitiş tarihine </w:t>
      </w:r>
      <w:r w:rsidR="00275315" w:rsidRPr="00A06433">
        <w:rPr>
          <w:b/>
          <w:u w:val="single"/>
        </w:rPr>
        <w:t>2</w:t>
      </w:r>
      <w:r w:rsidRPr="00A06433">
        <w:rPr>
          <w:b/>
          <w:u w:val="single"/>
        </w:rPr>
        <w:t xml:space="preserve"> sene</w:t>
      </w:r>
      <w:r w:rsidRPr="008D663B">
        <w:t xml:space="preserve"> sonrasını </w:t>
      </w:r>
      <w:r w:rsidR="00E3498F">
        <w:t>seçelim.</w:t>
      </w:r>
    </w:p>
    <w:p w:rsidR="006C4ACE" w:rsidRPr="008D663B" w:rsidRDefault="006C4ACE" w:rsidP="00335210">
      <w:pPr>
        <w:pStyle w:val="ListeParagraf"/>
        <w:numPr>
          <w:ilvl w:val="0"/>
          <w:numId w:val="2"/>
        </w:numPr>
        <w:jc w:val="both"/>
      </w:pPr>
      <w:r w:rsidRPr="008D663B">
        <w:t xml:space="preserve">Tüm İller ve tüm ürünler kutucukları işaretlendikten sonra </w:t>
      </w:r>
      <w:r w:rsidR="00E3498F">
        <w:t xml:space="preserve">sayfanın sonundaki </w:t>
      </w:r>
      <w:r w:rsidRPr="00E3498F">
        <w:rPr>
          <w:b/>
          <w:color w:val="FF0000"/>
        </w:rPr>
        <w:t>başvuruyu tamamla</w:t>
      </w:r>
      <w:r w:rsidRPr="008D663B">
        <w:t xml:space="preserve"> </w:t>
      </w:r>
      <w:r w:rsidR="00E3498F">
        <w:t>butonunu seçelim</w:t>
      </w:r>
      <w:r w:rsidRPr="008D663B">
        <w:t>.</w:t>
      </w:r>
      <w:r w:rsidR="002F01E0">
        <w:t xml:space="preserve"> Sistem işlemi başarıyla gerçekleştirdiğinize dair bir uyarı verecektir. </w:t>
      </w:r>
    </w:p>
    <w:p w:rsidR="00982EF0" w:rsidRDefault="006E10B5" w:rsidP="00335210">
      <w:pPr>
        <w:pStyle w:val="ListeParagraf"/>
        <w:numPr>
          <w:ilvl w:val="0"/>
          <w:numId w:val="2"/>
        </w:numPr>
        <w:pBdr>
          <w:bottom w:val="single" w:sz="12" w:space="9" w:color="auto"/>
        </w:pBdr>
        <w:jc w:val="both"/>
      </w:pPr>
      <w:r w:rsidRPr="008D663B">
        <w:t xml:space="preserve">Firma okey verdikten sonra eczanenin mail adresine bayilik başvurunuz onaylanmıştır şeklinde </w:t>
      </w:r>
      <w:r w:rsidR="002F01E0">
        <w:t>TİTUBB</w:t>
      </w:r>
      <w:r w:rsidRPr="008D663B">
        <w:t xml:space="preserve"> tarafından </w:t>
      </w:r>
      <w:r w:rsidR="00D45618">
        <w:t>mail gönderilecektir.</w:t>
      </w:r>
      <w:r w:rsidR="00F02C0B">
        <w:t xml:space="preserve">       </w:t>
      </w:r>
    </w:p>
    <w:p w:rsidR="006E1758" w:rsidRPr="006E1758" w:rsidRDefault="00F02C0B" w:rsidP="00335210">
      <w:pPr>
        <w:jc w:val="both"/>
        <w:rPr>
          <w:b/>
          <w:sz w:val="24"/>
          <w:szCs w:val="24"/>
        </w:rPr>
      </w:pPr>
      <w:r>
        <w:t xml:space="preserve">       </w:t>
      </w:r>
      <w:r w:rsidR="006E1758" w:rsidRPr="006E1758">
        <w:rPr>
          <w:b/>
          <w:sz w:val="24"/>
          <w:szCs w:val="24"/>
        </w:rPr>
        <w:t>2.Adım</w:t>
      </w:r>
      <w:r w:rsidR="00D45618">
        <w:rPr>
          <w:b/>
          <w:sz w:val="24"/>
          <w:szCs w:val="24"/>
        </w:rPr>
        <w:t xml:space="preserve"> ( hastaya verilmesi gereken evraklar )</w:t>
      </w:r>
    </w:p>
    <w:p w:rsidR="006E1758" w:rsidRDefault="006E1758" w:rsidP="00335210">
      <w:pPr>
        <w:pStyle w:val="ListeParagraf"/>
        <w:numPr>
          <w:ilvl w:val="0"/>
          <w:numId w:val="2"/>
        </w:numPr>
        <w:jc w:val="both"/>
      </w:pPr>
      <w:r>
        <w:t>Bilgi maili eczaneye ulaştıktan sonra</w:t>
      </w:r>
      <w:r w:rsidR="00D45618">
        <w:t xml:space="preserve"> </w:t>
      </w:r>
      <w:r>
        <w:t xml:space="preserve"> </w:t>
      </w:r>
      <w:r w:rsidR="00D45618" w:rsidRPr="00955215">
        <w:rPr>
          <w:rFonts w:ascii="Verdana" w:hAnsi="Verdana"/>
          <w:b/>
          <w:noProof/>
          <w:color w:val="632423" w:themeColor="accent2" w:themeShade="80"/>
          <w:sz w:val="20"/>
          <w:szCs w:val="20"/>
          <w:u w:val="single"/>
          <w:lang w:eastAsia="tr-TR"/>
        </w:rPr>
        <w:t>titubb.titck.gov.tr</w:t>
      </w:r>
      <w:r w:rsidR="00D45618" w:rsidRPr="00955215">
        <w:rPr>
          <w:rFonts w:ascii="Verdana" w:hAnsi="Verdana"/>
          <w:noProof/>
          <w:sz w:val="20"/>
          <w:szCs w:val="20"/>
          <w:lang w:eastAsia="tr-TR"/>
        </w:rPr>
        <w:t xml:space="preserve"> </w:t>
      </w:r>
      <w:r w:rsidR="00D45618">
        <w:rPr>
          <w:rFonts w:ascii="Verdana" w:hAnsi="Verdana"/>
          <w:noProof/>
          <w:sz w:val="20"/>
          <w:szCs w:val="20"/>
          <w:lang w:eastAsia="tr-TR"/>
        </w:rPr>
        <w:t xml:space="preserve">adresinden </w:t>
      </w:r>
      <w:r w:rsidRPr="008D663B">
        <w:t>Türkiye İlaç ve Tıbbi Cihaz Ulusal Bilgi Bankası sitesine girelim</w:t>
      </w:r>
      <w:r w:rsidR="00E3498F">
        <w:t>.</w:t>
      </w:r>
    </w:p>
    <w:p w:rsidR="00D45618" w:rsidRDefault="006E1758" w:rsidP="00335210">
      <w:pPr>
        <w:pStyle w:val="ListeParagraf"/>
        <w:numPr>
          <w:ilvl w:val="0"/>
          <w:numId w:val="2"/>
        </w:numPr>
        <w:jc w:val="both"/>
      </w:pPr>
      <w:r>
        <w:t xml:space="preserve">Kullanıcı girişinden girişi yaptıktan sonra ana sayfa linkinin yanındaki </w:t>
      </w:r>
      <w:r w:rsidR="00D45618">
        <w:t>firma linkinin altından firma bilgileri sayfasını açıyoruz. Sayfanın başında eczane isminin yanında 266 ile başlayan bayi</w:t>
      </w:r>
      <w:r w:rsidR="00D342DD">
        <w:t xml:space="preserve"> firma tanımlayıcı numarasını bir yere not alalım ya da kopyalayalım. </w:t>
      </w:r>
    </w:p>
    <w:p w:rsidR="00D342DD" w:rsidRDefault="00D342DD" w:rsidP="00335210">
      <w:pPr>
        <w:pStyle w:val="ListeParagraf"/>
        <w:numPr>
          <w:ilvl w:val="0"/>
          <w:numId w:val="2"/>
        </w:numPr>
        <w:jc w:val="both"/>
      </w:pPr>
      <w:r>
        <w:t xml:space="preserve">Daha sonra bilgi bankası linkinin altından </w:t>
      </w:r>
      <w:r w:rsidR="004F6342" w:rsidRPr="004F6342">
        <w:rPr>
          <w:b/>
          <w:color w:val="FF0000"/>
        </w:rPr>
        <w:t>BAYİ BUL</w:t>
      </w:r>
      <w:r w:rsidR="004F6342">
        <w:t xml:space="preserve"> butonunu seçelim. Bayi listesi sayfası açıldıktan sonra 1 satırda </w:t>
      </w:r>
      <w:r w:rsidR="004F6342" w:rsidRPr="004F6342">
        <w:rPr>
          <w:b/>
          <w:color w:val="FF0000"/>
        </w:rPr>
        <w:t>Bayi firma tanım. no/ bayi firma adı</w:t>
      </w:r>
      <w:r w:rsidR="004F6342" w:rsidRPr="004F6342">
        <w:rPr>
          <w:color w:val="FF0000"/>
        </w:rPr>
        <w:t xml:space="preserve"> </w:t>
      </w:r>
      <w:r w:rsidR="004F6342" w:rsidRPr="004F6342">
        <w:t>kısmın</w:t>
      </w:r>
      <w:r w:rsidR="004F6342">
        <w:t xml:space="preserve">a 266 ile başlayan kodu yazalım. Alt </w:t>
      </w:r>
      <w:r w:rsidR="00B1232B">
        <w:t>kısımda eczanenin ism</w:t>
      </w:r>
      <w:r w:rsidR="004F6342">
        <w:t>i seç</w:t>
      </w:r>
      <w:r w:rsidR="00B1232B">
        <w:t xml:space="preserve">ilir </w:t>
      </w:r>
      <w:r w:rsidR="004F6342">
        <w:t xml:space="preserve">satır yeşil yandıktan sonra il seçmeden </w:t>
      </w:r>
      <w:r w:rsidR="004F6342" w:rsidRPr="00B1232B">
        <w:rPr>
          <w:b/>
          <w:color w:val="FF0000"/>
        </w:rPr>
        <w:t>ara</w:t>
      </w:r>
      <w:r w:rsidR="004F6342">
        <w:t xml:space="preserve">  butonunu seçelim. </w:t>
      </w:r>
    </w:p>
    <w:p w:rsidR="008C353F" w:rsidRDefault="004F6342" w:rsidP="00335210">
      <w:pPr>
        <w:pStyle w:val="ListeParagraf"/>
        <w:numPr>
          <w:ilvl w:val="0"/>
          <w:numId w:val="2"/>
        </w:numPr>
        <w:jc w:val="both"/>
      </w:pPr>
      <w:r>
        <w:t>Alt kısımda eczanenin bayi olduğu bütün firmaların listesi</w:t>
      </w:r>
      <w:r w:rsidR="00E3498F">
        <w:t xml:space="preserve"> ve bayiliklerin</w:t>
      </w:r>
      <w:r>
        <w:t xml:space="preserve"> başlangıç </w:t>
      </w:r>
      <w:r w:rsidR="00E3498F">
        <w:t>-</w:t>
      </w:r>
      <w:r>
        <w:t xml:space="preserve"> bitiş tarihini göreceksiniz. İlk olarak bu sayfanın çıktısını alalım. İkinci olarak hangi firmanın ürününü vereceksek </w:t>
      </w:r>
      <w:r w:rsidR="008C353F">
        <w:t xml:space="preserve">o firmanın sağ tarafındaki </w:t>
      </w:r>
      <w:r w:rsidR="008C353F" w:rsidRPr="008C353F">
        <w:rPr>
          <w:b/>
          <w:color w:val="FF0000"/>
        </w:rPr>
        <w:t xml:space="preserve">SEÇ </w:t>
      </w:r>
      <w:r w:rsidR="00E3498F">
        <w:t>butonunu seçerek</w:t>
      </w:r>
      <w:r w:rsidR="008C353F">
        <w:t xml:space="preserve"> açılan 2. </w:t>
      </w:r>
      <w:r w:rsidR="00E3498F">
        <w:t>s</w:t>
      </w:r>
      <w:r w:rsidR="008C353F">
        <w:t>ayfanın da çıktısını alalım. (DİKKAT!! Bütün çıktıları alırken sağ üst köşede eczanenin ismi gözükmeli )</w:t>
      </w:r>
    </w:p>
    <w:p w:rsidR="008C353F" w:rsidRDefault="008C353F" w:rsidP="00335210">
      <w:pPr>
        <w:pStyle w:val="ListeParagraf"/>
        <w:numPr>
          <w:ilvl w:val="0"/>
          <w:numId w:val="2"/>
        </w:numPr>
        <w:jc w:val="both"/>
      </w:pPr>
      <w:r>
        <w:lastRenderedPageBreak/>
        <w:t>Bilgi bankası linkinin altından</w:t>
      </w:r>
      <w:r w:rsidRPr="004F6342">
        <w:t xml:space="preserve"> </w:t>
      </w:r>
      <w:r>
        <w:rPr>
          <w:b/>
          <w:color w:val="FF0000"/>
        </w:rPr>
        <w:t xml:space="preserve">Tıbbı cihaz bul </w:t>
      </w:r>
      <w:r w:rsidRPr="008C353F">
        <w:t>butonunu s</w:t>
      </w:r>
      <w:r>
        <w:t xml:space="preserve">eçelim.  Tıbbi cihaz arama sayfası açıldıktan sonra  2. satırdaki  </w:t>
      </w:r>
      <w:r w:rsidRPr="008C353F">
        <w:rPr>
          <w:b/>
          <w:color w:val="FF0000"/>
        </w:rPr>
        <w:t xml:space="preserve">Küresel Ürün </w:t>
      </w:r>
      <w:r>
        <w:rPr>
          <w:b/>
          <w:color w:val="FF0000"/>
        </w:rPr>
        <w:t>N</w:t>
      </w:r>
      <w:r w:rsidRPr="008C353F">
        <w:rPr>
          <w:b/>
          <w:color w:val="FF0000"/>
        </w:rPr>
        <w:t xml:space="preserve">o ( </w:t>
      </w:r>
      <w:r>
        <w:rPr>
          <w:b/>
          <w:color w:val="FF0000"/>
        </w:rPr>
        <w:t>B</w:t>
      </w:r>
      <w:r w:rsidRPr="008C353F">
        <w:rPr>
          <w:b/>
          <w:color w:val="FF0000"/>
        </w:rPr>
        <w:t>arkod )</w:t>
      </w:r>
      <w:r>
        <w:rPr>
          <w:b/>
          <w:color w:val="FF0000"/>
        </w:rPr>
        <w:t xml:space="preserve"> </w:t>
      </w:r>
      <w:r w:rsidRPr="008C353F">
        <w:t>kısmına ürünün barkodu yazılarak alt kısımdaki</w:t>
      </w:r>
      <w:r w:rsidRPr="008C353F">
        <w:rPr>
          <w:b/>
          <w:color w:val="FF0000"/>
        </w:rPr>
        <w:t xml:space="preserve"> LİSTELE</w:t>
      </w:r>
      <w:r w:rsidRPr="008C353F">
        <w:t xml:space="preserve"> butonu seçilir. </w:t>
      </w:r>
      <w:r>
        <w:t xml:space="preserve">Ürünün ismi görüldükten sonra sayfanın çıktısı alınır. 2. olarak da ürün isminin sağ tarafındaki </w:t>
      </w:r>
      <w:r w:rsidRPr="008C353F">
        <w:rPr>
          <w:b/>
          <w:color w:val="17365D" w:themeColor="text2" w:themeShade="BF"/>
          <w:u w:val="single"/>
        </w:rPr>
        <w:t>SGK</w:t>
      </w:r>
      <w:r>
        <w:rPr>
          <w:b/>
          <w:color w:val="244061" w:themeColor="accent1" w:themeShade="80"/>
        </w:rPr>
        <w:t xml:space="preserve"> </w:t>
      </w:r>
      <w:r w:rsidRPr="008C353F">
        <w:t xml:space="preserve">seçilerek açılan sayfanın da çıktısını alalım. </w:t>
      </w:r>
      <w:r>
        <w:t xml:space="preserve">Diğer ürünler için bu işlem tekrarlanır. </w:t>
      </w:r>
    </w:p>
    <w:p w:rsidR="00B1232B" w:rsidRDefault="00B1232B" w:rsidP="00335210">
      <w:pPr>
        <w:pStyle w:val="ListeParagraf"/>
        <w:numPr>
          <w:ilvl w:val="0"/>
          <w:numId w:val="2"/>
        </w:numPr>
        <w:jc w:val="both"/>
      </w:pPr>
      <w:r>
        <w:t xml:space="preserve">Hastanın evrakları  hazırlanırken dosyaya eklenmesi gerekenler; </w:t>
      </w:r>
    </w:p>
    <w:p w:rsidR="00B1232B" w:rsidRDefault="00B1232B" w:rsidP="00335210">
      <w:pPr>
        <w:pStyle w:val="ListeParagraf"/>
        <w:numPr>
          <w:ilvl w:val="1"/>
          <w:numId w:val="2"/>
        </w:numPr>
        <w:jc w:val="both"/>
      </w:pPr>
      <w:r>
        <w:t xml:space="preserve">Hastanın faturası </w:t>
      </w:r>
      <w:r w:rsidR="00335210">
        <w:t>( fatura kesilirken ürünün ismi ile birlikte küresel ürün numarası ve SUT kodu da yazılmalı )</w:t>
      </w:r>
    </w:p>
    <w:p w:rsidR="00B1232B" w:rsidRDefault="00B1232B" w:rsidP="00335210">
      <w:pPr>
        <w:pStyle w:val="ListeParagraf"/>
        <w:numPr>
          <w:ilvl w:val="1"/>
          <w:numId w:val="2"/>
        </w:numPr>
        <w:jc w:val="both"/>
      </w:pPr>
      <w:r>
        <w:t>TİTUBB dan alın</w:t>
      </w:r>
      <w:r w:rsidR="00335210">
        <w:t>mış</w:t>
      </w:r>
      <w:r>
        <w:t xml:space="preserve"> bayilik tarihini ve ürünün onaylı olduğunu gösteren </w:t>
      </w:r>
      <w:r w:rsidR="00335210">
        <w:t>çıktılar</w:t>
      </w:r>
    </w:p>
    <w:p w:rsidR="00335210" w:rsidRDefault="00335210" w:rsidP="00335210">
      <w:pPr>
        <w:pStyle w:val="ListeParagraf"/>
        <w:numPr>
          <w:ilvl w:val="1"/>
          <w:numId w:val="2"/>
        </w:numPr>
        <w:jc w:val="both"/>
      </w:pPr>
      <w:r>
        <w:t>Ürünlerin depodan gelen barkodları</w:t>
      </w:r>
    </w:p>
    <w:p w:rsidR="00335210" w:rsidRPr="008C353F" w:rsidRDefault="00335210" w:rsidP="00335210">
      <w:pPr>
        <w:pStyle w:val="ListeParagraf"/>
        <w:numPr>
          <w:ilvl w:val="1"/>
          <w:numId w:val="2"/>
        </w:numPr>
        <w:jc w:val="both"/>
      </w:pPr>
      <w:r>
        <w:t xml:space="preserve">Hastanın reçetesi  ve malzeme için çıkartılan manuel rapor (hastanın eklemesi  gerekir ) </w:t>
      </w:r>
    </w:p>
    <w:p w:rsidR="00B1232B" w:rsidRPr="00335210" w:rsidRDefault="00B1232B" w:rsidP="00335210">
      <w:pPr>
        <w:jc w:val="both"/>
        <w:rPr>
          <w:b/>
          <w:sz w:val="24"/>
          <w:szCs w:val="24"/>
        </w:rPr>
      </w:pPr>
    </w:p>
    <w:p w:rsidR="00B1232B" w:rsidRDefault="00B1232B" w:rsidP="00335210">
      <w:pPr>
        <w:pStyle w:val="ListeParagraf"/>
        <w:ind w:left="1069"/>
        <w:jc w:val="both"/>
        <w:rPr>
          <w:b/>
          <w:sz w:val="24"/>
          <w:szCs w:val="24"/>
        </w:rPr>
      </w:pPr>
    </w:p>
    <w:p w:rsidR="00A74A89" w:rsidRPr="00A74A89" w:rsidRDefault="00A74A89" w:rsidP="00335210">
      <w:pPr>
        <w:pStyle w:val="ListeParagraf"/>
        <w:ind w:left="1069"/>
        <w:jc w:val="both"/>
        <w:rPr>
          <w:b/>
          <w:sz w:val="24"/>
          <w:szCs w:val="24"/>
        </w:rPr>
      </w:pPr>
      <w:r w:rsidRPr="00A74A89">
        <w:rPr>
          <w:b/>
          <w:sz w:val="24"/>
          <w:szCs w:val="24"/>
        </w:rPr>
        <w:t>KÜRESEL ÜRÜN NO</w:t>
      </w:r>
    </w:p>
    <w:p w:rsidR="00A74A89" w:rsidRPr="00A74A89" w:rsidRDefault="00A74A89" w:rsidP="00335210">
      <w:pPr>
        <w:pStyle w:val="ListeParagraf"/>
        <w:numPr>
          <w:ilvl w:val="0"/>
          <w:numId w:val="6"/>
        </w:numPr>
        <w:jc w:val="both"/>
        <w:rPr>
          <w:sz w:val="24"/>
          <w:szCs w:val="24"/>
        </w:rPr>
      </w:pPr>
      <w:r w:rsidRPr="00A74A89">
        <w:rPr>
          <w:sz w:val="24"/>
          <w:szCs w:val="24"/>
        </w:rPr>
        <w:t xml:space="preserve">ULTRA TRANSFER SET  </w:t>
      </w:r>
      <w:r w:rsidR="00E3498F">
        <w:rPr>
          <w:sz w:val="24"/>
          <w:szCs w:val="24"/>
        </w:rPr>
        <w:t xml:space="preserve">  </w:t>
      </w:r>
      <w:r w:rsidRPr="00A74A89">
        <w:rPr>
          <w:sz w:val="24"/>
          <w:szCs w:val="24"/>
        </w:rPr>
        <w:t xml:space="preserve">       : 5413760005379</w:t>
      </w:r>
    </w:p>
    <w:p w:rsidR="00A74A89" w:rsidRPr="00A74A89" w:rsidRDefault="00A74A89" w:rsidP="00335210">
      <w:pPr>
        <w:pStyle w:val="ListeParagraf"/>
        <w:numPr>
          <w:ilvl w:val="0"/>
          <w:numId w:val="6"/>
        </w:numPr>
        <w:jc w:val="both"/>
        <w:rPr>
          <w:sz w:val="24"/>
          <w:szCs w:val="24"/>
        </w:rPr>
      </w:pPr>
      <w:r w:rsidRPr="00A74A89">
        <w:rPr>
          <w:sz w:val="24"/>
          <w:szCs w:val="24"/>
        </w:rPr>
        <w:t>MINI CAP                               : 5413760227139</w:t>
      </w:r>
    </w:p>
    <w:p w:rsidR="00A74A89" w:rsidRPr="00A74A89" w:rsidRDefault="00A74A89" w:rsidP="00335210">
      <w:pPr>
        <w:pStyle w:val="ListeParagraf"/>
        <w:numPr>
          <w:ilvl w:val="0"/>
          <w:numId w:val="6"/>
        </w:numPr>
        <w:jc w:val="both"/>
        <w:rPr>
          <w:sz w:val="24"/>
          <w:szCs w:val="24"/>
        </w:rPr>
      </w:pPr>
      <w:r w:rsidRPr="00A74A89">
        <w:rPr>
          <w:sz w:val="24"/>
          <w:szCs w:val="24"/>
        </w:rPr>
        <w:t xml:space="preserve">APD DRENAJ TOR            </w:t>
      </w:r>
      <w:r w:rsidR="00E3498F">
        <w:rPr>
          <w:sz w:val="24"/>
          <w:szCs w:val="24"/>
        </w:rPr>
        <w:t xml:space="preserve"> </w:t>
      </w:r>
      <w:r w:rsidRPr="00A74A89">
        <w:rPr>
          <w:sz w:val="24"/>
          <w:szCs w:val="24"/>
        </w:rPr>
        <w:t xml:space="preserve">     : 5413760005386    </w:t>
      </w:r>
    </w:p>
    <w:p w:rsidR="00A74A89" w:rsidRPr="00A74A89" w:rsidRDefault="00A74A89" w:rsidP="00335210">
      <w:pPr>
        <w:pStyle w:val="ListeParagraf"/>
        <w:numPr>
          <w:ilvl w:val="0"/>
          <w:numId w:val="6"/>
        </w:numPr>
        <w:jc w:val="both"/>
        <w:rPr>
          <w:sz w:val="24"/>
          <w:szCs w:val="24"/>
        </w:rPr>
      </w:pPr>
      <w:r w:rsidRPr="00A74A89">
        <w:rPr>
          <w:sz w:val="24"/>
          <w:szCs w:val="24"/>
        </w:rPr>
        <w:t>HOME CHOİCE SET               : 00854120</w:t>
      </w:r>
      <w:r w:rsidR="00545384">
        <w:rPr>
          <w:sz w:val="24"/>
          <w:szCs w:val="24"/>
        </w:rPr>
        <w:t>94564</w:t>
      </w:r>
    </w:p>
    <w:p w:rsidR="006E1758" w:rsidRDefault="006E1758" w:rsidP="00335210">
      <w:pPr>
        <w:jc w:val="both"/>
      </w:pPr>
    </w:p>
    <w:p w:rsidR="00982EF0" w:rsidRDefault="00982EF0" w:rsidP="00335210">
      <w:pPr>
        <w:jc w:val="both"/>
      </w:pPr>
    </w:p>
    <w:p w:rsidR="00982EF0" w:rsidRDefault="00982EF0" w:rsidP="00335210">
      <w:pPr>
        <w:jc w:val="both"/>
      </w:pPr>
    </w:p>
    <w:p w:rsidR="00982EF0" w:rsidRDefault="00982EF0" w:rsidP="00982EF0">
      <w:pPr>
        <w:pStyle w:val="ListeParagraf"/>
        <w:ind w:left="1069"/>
        <w:jc w:val="both"/>
      </w:pPr>
    </w:p>
    <w:p w:rsidR="00982EF0" w:rsidRDefault="00982EF0" w:rsidP="00982EF0">
      <w:pPr>
        <w:pStyle w:val="ListeParagraf"/>
        <w:ind w:left="1069"/>
        <w:jc w:val="both"/>
      </w:pPr>
    </w:p>
    <w:sectPr w:rsidR="00982EF0" w:rsidSect="00731CB9">
      <w:pgSz w:w="11906" w:h="16838"/>
      <w:pgMar w:top="709" w:right="1417" w:bottom="709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957AF"/>
    <w:multiLevelType w:val="hybridMultilevel"/>
    <w:tmpl w:val="5FB2B1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BF4CE5"/>
    <w:multiLevelType w:val="hybridMultilevel"/>
    <w:tmpl w:val="589E0A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914FAD"/>
    <w:multiLevelType w:val="hybridMultilevel"/>
    <w:tmpl w:val="C290A48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944247"/>
    <w:multiLevelType w:val="hybridMultilevel"/>
    <w:tmpl w:val="E2E62518"/>
    <w:lvl w:ilvl="0" w:tplc="041F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5BAB02A7"/>
    <w:multiLevelType w:val="hybridMultilevel"/>
    <w:tmpl w:val="C92C49CE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5FE161C"/>
    <w:multiLevelType w:val="hybridMultilevel"/>
    <w:tmpl w:val="AA04E37A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F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5694A"/>
    <w:rsid w:val="00074527"/>
    <w:rsid w:val="001A69DD"/>
    <w:rsid w:val="002574F9"/>
    <w:rsid w:val="00275315"/>
    <w:rsid w:val="002D2DA1"/>
    <w:rsid w:val="002E09ED"/>
    <w:rsid w:val="002F01E0"/>
    <w:rsid w:val="00333F1E"/>
    <w:rsid w:val="00335210"/>
    <w:rsid w:val="003432EF"/>
    <w:rsid w:val="003A408E"/>
    <w:rsid w:val="004F6342"/>
    <w:rsid w:val="00533A41"/>
    <w:rsid w:val="00542E7B"/>
    <w:rsid w:val="00545384"/>
    <w:rsid w:val="0056323B"/>
    <w:rsid w:val="00567762"/>
    <w:rsid w:val="005920AA"/>
    <w:rsid w:val="005B3BDA"/>
    <w:rsid w:val="005F4ACA"/>
    <w:rsid w:val="0060563B"/>
    <w:rsid w:val="00616DF9"/>
    <w:rsid w:val="00653FF2"/>
    <w:rsid w:val="006C3F4B"/>
    <w:rsid w:val="006C4ACE"/>
    <w:rsid w:val="006E10B5"/>
    <w:rsid w:val="006E1758"/>
    <w:rsid w:val="00724748"/>
    <w:rsid w:val="00731CB9"/>
    <w:rsid w:val="0075529E"/>
    <w:rsid w:val="007716D6"/>
    <w:rsid w:val="007B0325"/>
    <w:rsid w:val="00831D64"/>
    <w:rsid w:val="008C353F"/>
    <w:rsid w:val="008D663B"/>
    <w:rsid w:val="00920356"/>
    <w:rsid w:val="00955215"/>
    <w:rsid w:val="00982EF0"/>
    <w:rsid w:val="00A06433"/>
    <w:rsid w:val="00A74A89"/>
    <w:rsid w:val="00A77D6B"/>
    <w:rsid w:val="00AA5971"/>
    <w:rsid w:val="00AB7A50"/>
    <w:rsid w:val="00B1232B"/>
    <w:rsid w:val="00B25E6B"/>
    <w:rsid w:val="00B439F0"/>
    <w:rsid w:val="00BB4602"/>
    <w:rsid w:val="00BC5504"/>
    <w:rsid w:val="00BF3B13"/>
    <w:rsid w:val="00C37B49"/>
    <w:rsid w:val="00C725DC"/>
    <w:rsid w:val="00CA2E22"/>
    <w:rsid w:val="00D342DD"/>
    <w:rsid w:val="00D45618"/>
    <w:rsid w:val="00D5694A"/>
    <w:rsid w:val="00D80AEF"/>
    <w:rsid w:val="00E3498F"/>
    <w:rsid w:val="00E83002"/>
    <w:rsid w:val="00E863B0"/>
    <w:rsid w:val="00E90ABB"/>
    <w:rsid w:val="00E97028"/>
    <w:rsid w:val="00EA208A"/>
    <w:rsid w:val="00F02C0B"/>
    <w:rsid w:val="00F674E7"/>
    <w:rsid w:val="00F87A5A"/>
    <w:rsid w:val="00F90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08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C4ACE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333F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-==-</Company>
  <LinksUpToDate>false</LinksUpToDate>
  <CharactersWithSpaces>4221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GULSUM1</dc:creator>
  <cp:lastModifiedBy>Asus</cp:lastModifiedBy>
  <cp:revision>2</cp:revision>
  <cp:lastPrinted>2014-09-08T08:37:00Z</cp:lastPrinted>
  <dcterms:created xsi:type="dcterms:W3CDTF">2016-05-16T09:47:00Z</dcterms:created>
  <dcterms:modified xsi:type="dcterms:W3CDTF">2016-05-16T09:47:00Z</dcterms:modified>
</cp:coreProperties>
</file>